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94FC033" w14:textId="3DC94B36" w:rsidR="00E170F0" w:rsidRPr="00E17BDB" w:rsidRDefault="00E01DBC" w:rsidP="00E170F0">
      <w:pPr>
        <w:pStyle w:val="1"/>
        <w:jc w:val="center"/>
        <w:rPr>
          <w:rFonts w:ascii="Times New Roman" w:hAnsi="Times New Roman" w:cs="Times New Roman"/>
          <w:color w:val="auto"/>
          <w:lang w:val="kk-KZ"/>
        </w:rPr>
      </w:pPr>
      <w:r w:rsidRPr="00E01DBC">
        <w:rPr>
          <w:rFonts w:ascii="Times New Roman" w:hAnsi="Times New Roman" w:cs="Times New Roman"/>
          <w:color w:val="auto"/>
          <w:lang w:val="kk-KZ"/>
        </w:rPr>
        <w:t xml:space="preserve">Салық төлеушіге (салық агентіне) салықтық тексерудің алдын ала актісін табыс ету, салықтық тексерудің алдын ала актісіне жазбаша қарсылық ұсыну, сондай-ақ осындай қарсылықты қарау </w:t>
      </w:r>
      <w:r w:rsidR="00A313C3" w:rsidRPr="00E17BDB">
        <w:rPr>
          <w:rFonts w:ascii="Times New Roman" w:hAnsi="Times New Roman" w:cs="Times New Roman"/>
          <w:color w:val="auto"/>
          <w:lang w:val="kk-KZ"/>
        </w:rPr>
        <w:t xml:space="preserve">қағидалары </w:t>
      </w:r>
      <w:r w:rsidR="00EB0C2C" w:rsidRPr="00E17BDB">
        <w:rPr>
          <w:rFonts w:ascii="Times New Roman" w:hAnsi="Times New Roman" w:cs="Times New Roman"/>
          <w:color w:val="auto"/>
          <w:lang w:val="kk-KZ"/>
        </w:rPr>
        <w:t xml:space="preserve">мен </w:t>
      </w:r>
      <w:r w:rsidR="00E170F0" w:rsidRPr="00E17BDB">
        <w:rPr>
          <w:rFonts w:ascii="Times New Roman" w:hAnsi="Times New Roman" w:cs="Times New Roman"/>
          <w:color w:val="auto"/>
          <w:lang w:val="kk-KZ"/>
        </w:rPr>
        <w:t>мерзімдері</w:t>
      </w:r>
      <w:r w:rsidR="00A313C3">
        <w:rPr>
          <w:rFonts w:ascii="Times New Roman" w:hAnsi="Times New Roman" w:cs="Times New Roman"/>
          <w:color w:val="auto"/>
          <w:lang w:val="kk-KZ"/>
        </w:rPr>
        <w:t>н</w:t>
      </w:r>
      <w:r w:rsidR="00EB0C2C" w:rsidRPr="00E17BDB">
        <w:rPr>
          <w:rFonts w:ascii="Times New Roman" w:hAnsi="Times New Roman" w:cs="Times New Roman"/>
          <w:color w:val="auto"/>
          <w:lang w:val="kk-KZ"/>
        </w:rPr>
        <w:t xml:space="preserve"> </w:t>
      </w:r>
      <w:r w:rsidR="00E170F0" w:rsidRPr="00E17BDB">
        <w:rPr>
          <w:rFonts w:ascii="Times New Roman" w:hAnsi="Times New Roman" w:cs="Times New Roman"/>
          <w:color w:val="auto"/>
          <w:lang w:val="kk-KZ"/>
        </w:rPr>
        <w:t>бекіту туралы</w:t>
      </w:r>
    </w:p>
    <w:p w14:paraId="74A7CB35" w14:textId="5637381C" w:rsidR="00E170F0" w:rsidRDefault="00E170F0" w:rsidP="00E170F0">
      <w:pPr>
        <w:jc w:val="center"/>
        <w:rPr>
          <w:sz w:val="28"/>
          <w:szCs w:val="28"/>
          <w:lang w:val="kk-KZ"/>
        </w:rPr>
      </w:pPr>
    </w:p>
    <w:p w14:paraId="26C5FAAB" w14:textId="12D352D8" w:rsidR="00CA6DBE" w:rsidRPr="00CA6DBE" w:rsidRDefault="00E01DBC" w:rsidP="00CA6DBE">
      <w:pPr>
        <w:ind w:firstLine="709"/>
        <w:jc w:val="both"/>
        <w:rPr>
          <w:b/>
          <w:sz w:val="28"/>
          <w:szCs w:val="28"/>
          <w:lang w:val="kk-KZ"/>
        </w:rPr>
      </w:pPr>
      <w:r w:rsidRPr="00CA6DBE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 xml:space="preserve"> </w:t>
      </w:r>
      <w:r w:rsidR="00CA6DBE" w:rsidRPr="00CA6DBE">
        <w:rPr>
          <w:sz w:val="28"/>
          <w:szCs w:val="28"/>
          <w:lang w:val="kk-KZ"/>
        </w:rPr>
        <w:t xml:space="preserve">Салық </w:t>
      </w:r>
      <w:r>
        <w:rPr>
          <w:sz w:val="28"/>
          <w:szCs w:val="28"/>
          <w:lang w:val="kk-KZ"/>
        </w:rPr>
        <w:t>к</w:t>
      </w:r>
      <w:r w:rsidR="00CA6DBE" w:rsidRPr="00CA6DBE">
        <w:rPr>
          <w:sz w:val="28"/>
          <w:szCs w:val="28"/>
          <w:lang w:val="kk-KZ"/>
        </w:rPr>
        <w:t>одексінің 1</w:t>
      </w:r>
      <w:r w:rsidR="00CA6DBE">
        <w:rPr>
          <w:sz w:val="28"/>
          <w:szCs w:val="28"/>
          <w:lang w:val="kk-KZ"/>
        </w:rPr>
        <w:t>69</w:t>
      </w:r>
      <w:r w:rsidR="00CA6DBE" w:rsidRPr="00CA6DBE">
        <w:rPr>
          <w:sz w:val="28"/>
          <w:szCs w:val="28"/>
          <w:lang w:val="kk-KZ"/>
        </w:rPr>
        <w:t>-бабын</w:t>
      </w:r>
      <w:r w:rsidR="00A313C3">
        <w:rPr>
          <w:sz w:val="28"/>
          <w:szCs w:val="28"/>
          <w:lang w:val="kk-KZ"/>
        </w:rPr>
        <w:t>ың 2-тармағына</w:t>
      </w:r>
      <w:r w:rsidR="00CA6DBE" w:rsidRPr="00CA6DBE">
        <w:rPr>
          <w:sz w:val="28"/>
          <w:szCs w:val="28"/>
          <w:lang w:val="kk-KZ"/>
        </w:rPr>
        <w:t xml:space="preserve"> сәйкес </w:t>
      </w:r>
      <w:r w:rsidR="00CA6DBE" w:rsidRPr="00CA6DBE">
        <w:rPr>
          <w:b/>
          <w:sz w:val="28"/>
          <w:szCs w:val="28"/>
          <w:lang w:val="kk-KZ"/>
        </w:rPr>
        <w:t>БҰЙЫРАМЫН:</w:t>
      </w:r>
    </w:p>
    <w:p w14:paraId="009038F9" w14:textId="17CEFCB9" w:rsidR="00CA6DBE" w:rsidRPr="00CA6DBE" w:rsidRDefault="00CA6DBE" w:rsidP="00CA6DBE">
      <w:pPr>
        <w:ind w:firstLine="709"/>
        <w:jc w:val="both"/>
        <w:rPr>
          <w:sz w:val="28"/>
          <w:szCs w:val="28"/>
          <w:lang w:val="kk-KZ"/>
        </w:rPr>
      </w:pPr>
      <w:r w:rsidRPr="00CA6DBE">
        <w:rPr>
          <w:sz w:val="28"/>
          <w:szCs w:val="28"/>
          <w:lang w:val="kk-KZ"/>
        </w:rPr>
        <w:t xml:space="preserve">1. </w:t>
      </w:r>
      <w:r w:rsidR="00E01DBC">
        <w:rPr>
          <w:sz w:val="28"/>
          <w:szCs w:val="28"/>
          <w:lang w:val="kk-KZ"/>
        </w:rPr>
        <w:t xml:space="preserve">Осы бұйрыққа 1-қосымшаға сәйкес </w:t>
      </w:r>
      <w:r w:rsidR="00E01DBC" w:rsidRPr="00E01DBC">
        <w:rPr>
          <w:sz w:val="28"/>
          <w:szCs w:val="28"/>
          <w:lang w:val="kk-KZ"/>
        </w:rPr>
        <w:t>Салық төлеушіге (салық агентіне) салықтық тексерудің алдын ала актісін табыс ету, салықтық тексерудің алдын ала актісіне жазбаша қарсылық ұсыну, сондай-ақ осындай қарсылықты қарау</w:t>
      </w:r>
      <w:r w:rsidR="001A7868" w:rsidRPr="001A7868">
        <w:rPr>
          <w:sz w:val="28"/>
          <w:szCs w:val="28"/>
          <w:lang w:val="kk-KZ"/>
        </w:rPr>
        <w:t xml:space="preserve"> қағидалары мен мерзімдері</w:t>
      </w:r>
      <w:r w:rsidR="001A7868">
        <w:rPr>
          <w:sz w:val="28"/>
          <w:szCs w:val="28"/>
          <w:lang w:val="kk-KZ"/>
        </w:rPr>
        <w:t xml:space="preserve"> </w:t>
      </w:r>
      <w:r w:rsidRPr="00CA6DBE">
        <w:rPr>
          <w:sz w:val="28"/>
          <w:szCs w:val="28"/>
          <w:lang w:val="kk-KZ"/>
        </w:rPr>
        <w:t>бекітілсін.</w:t>
      </w:r>
    </w:p>
    <w:p w14:paraId="18D80EBA" w14:textId="0EC225F3" w:rsidR="00CA6DBE" w:rsidRPr="00CA6DBE" w:rsidRDefault="00CA6DBE" w:rsidP="00CA6DBE">
      <w:pPr>
        <w:ind w:firstLine="709"/>
        <w:jc w:val="both"/>
        <w:rPr>
          <w:sz w:val="28"/>
          <w:szCs w:val="28"/>
          <w:lang w:val="kk-KZ"/>
        </w:rPr>
      </w:pPr>
      <w:r w:rsidRPr="00CA6DBE">
        <w:rPr>
          <w:sz w:val="28"/>
          <w:szCs w:val="28"/>
          <w:lang w:val="kk-KZ"/>
        </w:rPr>
        <w:t xml:space="preserve">2. </w:t>
      </w:r>
      <w:r w:rsidR="001A7868">
        <w:rPr>
          <w:sz w:val="28"/>
          <w:szCs w:val="28"/>
          <w:lang w:val="kk-KZ"/>
        </w:rPr>
        <w:t xml:space="preserve">Осы бұйрыққа </w:t>
      </w:r>
      <w:r w:rsidR="00E01DBC">
        <w:rPr>
          <w:sz w:val="28"/>
          <w:szCs w:val="28"/>
          <w:lang w:val="kk-KZ"/>
        </w:rPr>
        <w:t>2</w:t>
      </w:r>
      <w:r w:rsidR="001A7868">
        <w:rPr>
          <w:sz w:val="28"/>
          <w:szCs w:val="28"/>
          <w:lang w:val="kk-KZ"/>
        </w:rPr>
        <w:t xml:space="preserve">-қосымшаға сәйкес </w:t>
      </w:r>
      <w:r w:rsidRPr="00CA6DBE">
        <w:rPr>
          <w:sz w:val="28"/>
          <w:szCs w:val="28"/>
          <w:lang w:val="kk-KZ"/>
        </w:rPr>
        <w:t>Қазақстан Республикасы Қаржы министр</w:t>
      </w:r>
      <w:r w:rsidR="001A7868">
        <w:rPr>
          <w:sz w:val="28"/>
          <w:szCs w:val="28"/>
          <w:lang w:val="kk-KZ"/>
        </w:rPr>
        <w:t>лігі</w:t>
      </w:r>
      <w:r w:rsidR="00E01DBC">
        <w:rPr>
          <w:sz w:val="28"/>
          <w:szCs w:val="28"/>
          <w:lang w:val="kk-KZ"/>
        </w:rPr>
        <w:t xml:space="preserve">нің кейбір </w:t>
      </w:r>
      <w:r w:rsidR="001A7868">
        <w:rPr>
          <w:sz w:val="28"/>
          <w:szCs w:val="28"/>
          <w:lang w:val="kk-KZ"/>
        </w:rPr>
        <w:t xml:space="preserve"> </w:t>
      </w:r>
      <w:r w:rsidRPr="00CA6DBE">
        <w:rPr>
          <w:sz w:val="28"/>
          <w:szCs w:val="28"/>
          <w:lang w:val="kk-KZ"/>
        </w:rPr>
        <w:t>бұйр</w:t>
      </w:r>
      <w:r>
        <w:rPr>
          <w:sz w:val="28"/>
          <w:szCs w:val="28"/>
          <w:lang w:val="kk-KZ"/>
        </w:rPr>
        <w:t>ы</w:t>
      </w:r>
      <w:r w:rsidR="001A7868">
        <w:rPr>
          <w:sz w:val="28"/>
          <w:szCs w:val="28"/>
          <w:lang w:val="kk-KZ"/>
        </w:rPr>
        <w:t xml:space="preserve">қтарының </w:t>
      </w:r>
      <w:r w:rsidRPr="00CA6DBE">
        <w:rPr>
          <w:sz w:val="28"/>
          <w:szCs w:val="28"/>
          <w:lang w:val="kk-KZ"/>
        </w:rPr>
        <w:t>күші жойылды деп танылсын.</w:t>
      </w:r>
    </w:p>
    <w:p w14:paraId="77D5BDA7" w14:textId="493685D6" w:rsidR="00CA6DBE" w:rsidRPr="00CA6DBE" w:rsidRDefault="00CA6DBE" w:rsidP="00CA6DBE">
      <w:pPr>
        <w:ind w:firstLine="709"/>
        <w:jc w:val="both"/>
        <w:rPr>
          <w:sz w:val="28"/>
          <w:szCs w:val="28"/>
          <w:lang w:val="kk-KZ"/>
        </w:rPr>
      </w:pPr>
      <w:r w:rsidRPr="00CA6DBE">
        <w:rPr>
          <w:sz w:val="28"/>
          <w:szCs w:val="28"/>
          <w:lang w:val="kk-KZ"/>
        </w:rPr>
        <w:t>3. Қазақстан Республикасы Қаржы министрлігінің Мемлекеттік кірістер комитеті Қазақстан Республикасы</w:t>
      </w:r>
      <w:r w:rsidR="00E01DBC">
        <w:rPr>
          <w:sz w:val="28"/>
          <w:szCs w:val="28"/>
          <w:lang w:val="kk-KZ"/>
        </w:rPr>
        <w:t>ның</w:t>
      </w:r>
      <w:r w:rsidRPr="00CA6DBE">
        <w:rPr>
          <w:sz w:val="28"/>
          <w:szCs w:val="28"/>
          <w:lang w:val="kk-KZ"/>
        </w:rPr>
        <w:t xml:space="preserve"> заңнама</w:t>
      </w:r>
      <w:r>
        <w:rPr>
          <w:sz w:val="28"/>
          <w:szCs w:val="28"/>
          <w:lang w:val="kk-KZ"/>
        </w:rPr>
        <w:t>сын</w:t>
      </w:r>
      <w:r w:rsidRPr="00CA6DBE">
        <w:rPr>
          <w:sz w:val="28"/>
          <w:szCs w:val="28"/>
          <w:lang w:val="kk-KZ"/>
        </w:rPr>
        <w:t>да белгіленген тәртіппен:</w:t>
      </w:r>
    </w:p>
    <w:p w14:paraId="02E97397" w14:textId="0C73C7D4" w:rsidR="00CA6DBE" w:rsidRPr="00CA6DBE" w:rsidRDefault="00CA6DBE" w:rsidP="00CA6DBE">
      <w:pPr>
        <w:ind w:firstLine="709"/>
        <w:jc w:val="both"/>
        <w:rPr>
          <w:sz w:val="28"/>
          <w:szCs w:val="28"/>
          <w:lang w:val="kk-KZ"/>
        </w:rPr>
      </w:pPr>
      <w:r w:rsidRPr="00CA6DBE">
        <w:rPr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14:paraId="22BC1D34" w14:textId="130C3085" w:rsidR="00CA6DBE" w:rsidRPr="00CA6DBE" w:rsidRDefault="00CA6DBE" w:rsidP="00CA6DBE">
      <w:pPr>
        <w:ind w:firstLine="709"/>
        <w:jc w:val="both"/>
        <w:rPr>
          <w:sz w:val="28"/>
          <w:szCs w:val="28"/>
          <w:lang w:val="kk-KZ"/>
        </w:rPr>
      </w:pPr>
      <w:r w:rsidRPr="00CA6DBE">
        <w:rPr>
          <w:sz w:val="28"/>
          <w:szCs w:val="28"/>
          <w:lang w:val="kk-KZ"/>
        </w:rPr>
        <w:t xml:space="preserve">2) осы </w:t>
      </w:r>
      <w:r w:rsidR="001A7868" w:rsidRPr="00CA6DBE">
        <w:rPr>
          <w:sz w:val="28"/>
          <w:szCs w:val="28"/>
          <w:lang w:val="kk-KZ"/>
        </w:rPr>
        <w:t xml:space="preserve">бұйрық </w:t>
      </w:r>
      <w:r w:rsidR="001A7868">
        <w:rPr>
          <w:sz w:val="28"/>
          <w:szCs w:val="28"/>
          <w:lang w:val="kk-KZ"/>
        </w:rPr>
        <w:t xml:space="preserve">ресми жарияланғаннан кейін оның </w:t>
      </w:r>
      <w:r w:rsidRPr="00CA6DBE">
        <w:rPr>
          <w:sz w:val="28"/>
          <w:szCs w:val="28"/>
          <w:lang w:val="kk-KZ"/>
        </w:rPr>
        <w:t>Қазақстан Республикасы Қаржы министрлігінің интернет-ресурсында орналастырылуын;</w:t>
      </w:r>
    </w:p>
    <w:p w14:paraId="4A7E433A" w14:textId="63910A38" w:rsidR="00CA6DBE" w:rsidRPr="00CA6DBE" w:rsidRDefault="00CA6DBE" w:rsidP="00CA6DBE">
      <w:pPr>
        <w:ind w:firstLine="709"/>
        <w:jc w:val="both"/>
        <w:rPr>
          <w:sz w:val="28"/>
          <w:szCs w:val="28"/>
          <w:lang w:val="kk-KZ"/>
        </w:rPr>
      </w:pPr>
      <w:r w:rsidRPr="00CA6DBE">
        <w:rPr>
          <w:sz w:val="28"/>
          <w:szCs w:val="28"/>
          <w:lang w:val="kk-KZ"/>
        </w:rPr>
        <w:t>4) осы бұйрық Қазақстан Республикасы Әділет министрлігінде мемлекеттік тіркелгеннен кейін он жұмыс күні ішінде осы тармақтың 1), 2) және 3) тармақша</w:t>
      </w:r>
      <w:r w:rsidR="00112439">
        <w:rPr>
          <w:sz w:val="28"/>
          <w:szCs w:val="28"/>
          <w:lang w:val="kk-KZ"/>
        </w:rPr>
        <w:t>с</w:t>
      </w:r>
      <w:r w:rsidRPr="00CA6DBE">
        <w:rPr>
          <w:sz w:val="28"/>
          <w:szCs w:val="28"/>
          <w:lang w:val="kk-KZ"/>
        </w:rPr>
        <w:t>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58B91B0E" w14:textId="134C1AA5" w:rsidR="00CA6DBE" w:rsidRPr="00CA6DBE" w:rsidRDefault="00CA6DBE" w:rsidP="00CA6DBE">
      <w:pPr>
        <w:ind w:firstLine="709"/>
        <w:jc w:val="both"/>
        <w:rPr>
          <w:sz w:val="28"/>
          <w:szCs w:val="28"/>
          <w:lang w:val="kk-KZ"/>
        </w:rPr>
      </w:pPr>
      <w:r w:rsidRPr="00CA6DBE">
        <w:rPr>
          <w:sz w:val="28"/>
          <w:szCs w:val="28"/>
          <w:lang w:val="kk-KZ"/>
        </w:rPr>
        <w:t xml:space="preserve">4. Осы бұйрық </w:t>
      </w:r>
      <w:r w:rsidR="00112439">
        <w:rPr>
          <w:sz w:val="28"/>
          <w:szCs w:val="28"/>
          <w:lang w:val="kk-KZ"/>
        </w:rPr>
        <w:t xml:space="preserve">2026 жылғы 1 қаңтардан бастап </w:t>
      </w:r>
      <w:r w:rsidRPr="00CA6DBE">
        <w:rPr>
          <w:sz w:val="28"/>
          <w:szCs w:val="28"/>
          <w:lang w:val="kk-KZ"/>
        </w:rPr>
        <w:t>қолданысқа енгізіледі</w:t>
      </w:r>
      <w:r w:rsidR="001A7868">
        <w:rPr>
          <w:sz w:val="28"/>
          <w:szCs w:val="28"/>
          <w:lang w:val="kk-KZ"/>
        </w:rPr>
        <w:t xml:space="preserve"> және ресми жариялануға тиіс</w:t>
      </w:r>
      <w:r w:rsidRPr="00CA6DBE">
        <w:rPr>
          <w:sz w:val="28"/>
          <w:szCs w:val="28"/>
          <w:lang w:val="kk-KZ"/>
        </w:rPr>
        <w:t>.</w:t>
      </w:r>
    </w:p>
    <w:p w14:paraId="504FBC3B" w14:textId="77777777" w:rsidR="00CA6DBE" w:rsidRDefault="00CA6DBE" w:rsidP="00CA6DBE">
      <w:pPr>
        <w:ind w:firstLine="709"/>
        <w:jc w:val="both"/>
        <w:rPr>
          <w:sz w:val="28"/>
          <w:szCs w:val="28"/>
          <w:lang w:val="kk-KZ"/>
        </w:rPr>
      </w:pPr>
    </w:p>
    <w:p w14:paraId="2E2A83EF" w14:textId="77777777" w:rsidR="00112439" w:rsidRPr="00CA6DBE" w:rsidRDefault="00112439" w:rsidP="00CA6DBE">
      <w:pPr>
        <w:ind w:firstLine="709"/>
        <w:jc w:val="both"/>
        <w:rPr>
          <w:sz w:val="28"/>
          <w:szCs w:val="28"/>
          <w:lang w:val="kk-KZ"/>
        </w:rPr>
      </w:pPr>
    </w:p>
    <w:p w14:paraId="5E21D1D7" w14:textId="3014427D" w:rsidR="00CA6DBE" w:rsidRDefault="00112439" w:rsidP="00CA6DBE">
      <w:pPr>
        <w:ind w:firstLine="709"/>
        <w:jc w:val="both"/>
        <w:rPr>
          <w:b/>
          <w:sz w:val="28"/>
          <w:szCs w:val="28"/>
          <w:lang w:val="kk-KZ"/>
        </w:rPr>
      </w:pPr>
      <w:r w:rsidRPr="00112439">
        <w:rPr>
          <w:b/>
          <w:sz w:val="28"/>
          <w:szCs w:val="28"/>
          <w:lang w:val="kk-KZ"/>
        </w:rPr>
        <w:t xml:space="preserve">Лауазымы 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</w:t>
      </w:r>
      <w:r w:rsidRPr="00112439">
        <w:rPr>
          <w:b/>
          <w:sz w:val="28"/>
          <w:szCs w:val="28"/>
          <w:lang w:val="kk-KZ"/>
        </w:rPr>
        <w:t>Аты-жөні</w:t>
      </w:r>
    </w:p>
    <w:p w14:paraId="028EE02D" w14:textId="77777777" w:rsidR="00A313C3" w:rsidRDefault="00A313C3" w:rsidP="00CA6DBE">
      <w:pPr>
        <w:ind w:firstLine="709"/>
        <w:jc w:val="both"/>
        <w:rPr>
          <w:b/>
          <w:sz w:val="28"/>
          <w:szCs w:val="28"/>
          <w:lang w:val="kk-KZ"/>
        </w:rPr>
      </w:pPr>
    </w:p>
    <w:p w14:paraId="3E3ACF6E" w14:textId="77777777" w:rsidR="00A313C3" w:rsidRDefault="00A313C3" w:rsidP="00CA6DBE">
      <w:pPr>
        <w:ind w:firstLine="709"/>
        <w:jc w:val="both"/>
        <w:rPr>
          <w:b/>
          <w:sz w:val="28"/>
          <w:szCs w:val="28"/>
          <w:lang w:val="kk-KZ"/>
        </w:rPr>
      </w:pPr>
    </w:p>
    <w:p w14:paraId="6FA300C8" w14:textId="77777777" w:rsidR="00E01DBC" w:rsidRDefault="00E01DBC" w:rsidP="00CA6DBE">
      <w:pPr>
        <w:ind w:firstLine="709"/>
        <w:jc w:val="both"/>
        <w:rPr>
          <w:b/>
          <w:sz w:val="28"/>
          <w:szCs w:val="28"/>
          <w:lang w:val="kk-KZ"/>
        </w:rPr>
      </w:pPr>
    </w:p>
    <w:p w14:paraId="71347875" w14:textId="77777777" w:rsidR="00A313C3" w:rsidRDefault="00A313C3" w:rsidP="00CA6DBE">
      <w:pPr>
        <w:ind w:firstLine="709"/>
        <w:jc w:val="both"/>
        <w:rPr>
          <w:b/>
          <w:sz w:val="28"/>
          <w:szCs w:val="28"/>
          <w:lang w:val="kk-KZ"/>
        </w:rPr>
      </w:pPr>
    </w:p>
    <w:sectPr w:rsidR="00A313C3" w:rsidSect="00B571EE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42ACB" w14:textId="77777777" w:rsidR="006F562C" w:rsidRDefault="006F562C">
      <w:r>
        <w:separator/>
      </w:r>
    </w:p>
  </w:endnote>
  <w:endnote w:type="continuationSeparator" w:id="0">
    <w:p w14:paraId="2DFD9240" w14:textId="77777777" w:rsidR="006F562C" w:rsidRDefault="006F5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82CB2" w14:textId="77777777" w:rsidR="006F562C" w:rsidRDefault="006F562C">
      <w:r>
        <w:separator/>
      </w:r>
    </w:p>
  </w:footnote>
  <w:footnote w:type="continuationSeparator" w:id="0">
    <w:p w14:paraId="00B2628D" w14:textId="77777777" w:rsidR="006F562C" w:rsidRDefault="006F5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62198136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01DBC">
      <w:rPr>
        <w:rStyle w:val="af1"/>
        <w:noProof/>
      </w:rPr>
      <w:t>2</w:t>
    </w:r>
    <w:r>
      <w:rPr>
        <w:rStyle w:val="af1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3EE88F4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4A5A"/>
    <w:rsid w:val="00066A87"/>
    <w:rsid w:val="00066C1F"/>
    <w:rsid w:val="00073119"/>
    <w:rsid w:val="00081D8D"/>
    <w:rsid w:val="000922AA"/>
    <w:rsid w:val="000A7D72"/>
    <w:rsid w:val="000C1A88"/>
    <w:rsid w:val="000C6D4F"/>
    <w:rsid w:val="000D4DAC"/>
    <w:rsid w:val="000F48E7"/>
    <w:rsid w:val="00112439"/>
    <w:rsid w:val="001204BA"/>
    <w:rsid w:val="00122032"/>
    <w:rsid w:val="001319EE"/>
    <w:rsid w:val="00143292"/>
    <w:rsid w:val="00164194"/>
    <w:rsid w:val="001763DE"/>
    <w:rsid w:val="001A1881"/>
    <w:rsid w:val="001A7868"/>
    <w:rsid w:val="001B07B5"/>
    <w:rsid w:val="001B61C1"/>
    <w:rsid w:val="001D0F01"/>
    <w:rsid w:val="001F4925"/>
    <w:rsid w:val="001F64CB"/>
    <w:rsid w:val="002000F4"/>
    <w:rsid w:val="0022101F"/>
    <w:rsid w:val="0023374B"/>
    <w:rsid w:val="00251F3F"/>
    <w:rsid w:val="002A394A"/>
    <w:rsid w:val="002C49BE"/>
    <w:rsid w:val="002D5E90"/>
    <w:rsid w:val="00315CD9"/>
    <w:rsid w:val="00330B0F"/>
    <w:rsid w:val="00364E0B"/>
    <w:rsid w:val="00386737"/>
    <w:rsid w:val="0038799B"/>
    <w:rsid w:val="003937D0"/>
    <w:rsid w:val="003D3608"/>
    <w:rsid w:val="003D781A"/>
    <w:rsid w:val="003F241E"/>
    <w:rsid w:val="00401924"/>
    <w:rsid w:val="00423754"/>
    <w:rsid w:val="00430E89"/>
    <w:rsid w:val="00445610"/>
    <w:rsid w:val="004726FE"/>
    <w:rsid w:val="0049623C"/>
    <w:rsid w:val="004B400D"/>
    <w:rsid w:val="004C34B8"/>
    <w:rsid w:val="004C4C4E"/>
    <w:rsid w:val="004E3739"/>
    <w:rsid w:val="004E49BE"/>
    <w:rsid w:val="004F3375"/>
    <w:rsid w:val="00531C63"/>
    <w:rsid w:val="00552965"/>
    <w:rsid w:val="005C14F1"/>
    <w:rsid w:val="005D1846"/>
    <w:rsid w:val="005D47A0"/>
    <w:rsid w:val="005F4465"/>
    <w:rsid w:val="005F582C"/>
    <w:rsid w:val="00627BBE"/>
    <w:rsid w:val="00642211"/>
    <w:rsid w:val="006B6938"/>
    <w:rsid w:val="006B7EB1"/>
    <w:rsid w:val="006C0190"/>
    <w:rsid w:val="006D6F37"/>
    <w:rsid w:val="006F562C"/>
    <w:rsid w:val="007006E3"/>
    <w:rsid w:val="007111E8"/>
    <w:rsid w:val="00731B2A"/>
    <w:rsid w:val="00740441"/>
    <w:rsid w:val="007576BE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8E4742"/>
    <w:rsid w:val="008F1702"/>
    <w:rsid w:val="008F2390"/>
    <w:rsid w:val="00901D17"/>
    <w:rsid w:val="009139A9"/>
    <w:rsid w:val="00914138"/>
    <w:rsid w:val="00915A4B"/>
    <w:rsid w:val="009174B2"/>
    <w:rsid w:val="00924F06"/>
    <w:rsid w:val="00934587"/>
    <w:rsid w:val="0094678B"/>
    <w:rsid w:val="009924CE"/>
    <w:rsid w:val="009B69F4"/>
    <w:rsid w:val="009D66EF"/>
    <w:rsid w:val="009E1D52"/>
    <w:rsid w:val="00A10052"/>
    <w:rsid w:val="00A17FE7"/>
    <w:rsid w:val="00A313C3"/>
    <w:rsid w:val="00A338BC"/>
    <w:rsid w:val="00A47D62"/>
    <w:rsid w:val="00A646AF"/>
    <w:rsid w:val="00A71878"/>
    <w:rsid w:val="00A721B9"/>
    <w:rsid w:val="00A73392"/>
    <w:rsid w:val="00AA225A"/>
    <w:rsid w:val="00AC76FB"/>
    <w:rsid w:val="00AD462C"/>
    <w:rsid w:val="00AD59D8"/>
    <w:rsid w:val="00B0298F"/>
    <w:rsid w:val="00B14B93"/>
    <w:rsid w:val="00B571EE"/>
    <w:rsid w:val="00B86340"/>
    <w:rsid w:val="00BD42EA"/>
    <w:rsid w:val="00BE3CFA"/>
    <w:rsid w:val="00BE78CA"/>
    <w:rsid w:val="00C05411"/>
    <w:rsid w:val="00C37902"/>
    <w:rsid w:val="00C7079F"/>
    <w:rsid w:val="00C7780A"/>
    <w:rsid w:val="00CA1875"/>
    <w:rsid w:val="00CA6DBE"/>
    <w:rsid w:val="00CB45B8"/>
    <w:rsid w:val="00CC7D90"/>
    <w:rsid w:val="00CE6A1B"/>
    <w:rsid w:val="00D02BDF"/>
    <w:rsid w:val="00D03D0C"/>
    <w:rsid w:val="00D11982"/>
    <w:rsid w:val="00D14F06"/>
    <w:rsid w:val="00D218E5"/>
    <w:rsid w:val="00D42C93"/>
    <w:rsid w:val="00D52DE8"/>
    <w:rsid w:val="00D6027E"/>
    <w:rsid w:val="00DA79A3"/>
    <w:rsid w:val="00DF7273"/>
    <w:rsid w:val="00E01DBC"/>
    <w:rsid w:val="00E15847"/>
    <w:rsid w:val="00E170F0"/>
    <w:rsid w:val="00E17BDB"/>
    <w:rsid w:val="00E24C3D"/>
    <w:rsid w:val="00E43190"/>
    <w:rsid w:val="00E57A5B"/>
    <w:rsid w:val="00E61855"/>
    <w:rsid w:val="00E7699C"/>
    <w:rsid w:val="00E8227B"/>
    <w:rsid w:val="00E866E0"/>
    <w:rsid w:val="00EB0C2C"/>
    <w:rsid w:val="00EB54A3"/>
    <w:rsid w:val="00EC3C11"/>
    <w:rsid w:val="00EC6599"/>
    <w:rsid w:val="00EC6D3F"/>
    <w:rsid w:val="00EE1A39"/>
    <w:rsid w:val="00EF4E93"/>
    <w:rsid w:val="00F22932"/>
    <w:rsid w:val="00F32A0B"/>
    <w:rsid w:val="00F525B9"/>
    <w:rsid w:val="00F64017"/>
    <w:rsid w:val="00F66167"/>
    <w:rsid w:val="00F74584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E47A8238-A6B1-4661-90B3-958D7632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E17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17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Ашимова Багыт Мырзаболатовна</cp:lastModifiedBy>
  <cp:revision>2</cp:revision>
  <dcterms:created xsi:type="dcterms:W3CDTF">2025-08-12T05:48:00Z</dcterms:created>
  <dcterms:modified xsi:type="dcterms:W3CDTF">2025-08-12T05:48:00Z</dcterms:modified>
</cp:coreProperties>
</file>